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ascii="Calibri" w:hAnsi="Calibri" w:cs="Calibri"/>
          <w:b/>
          <w:bCs/>
          <w:sz w:val="24"/>
        </w:rPr>
      </w:pPr>
      <w:r>
        <w:rPr>
          <w:rFonts w:ascii="Calibri" w:hAnsi="Calibri" w:cs="Calibri"/>
          <w:b/>
          <w:bCs/>
          <w:sz w:val="24"/>
        </w:rPr>
        <w:t>Acknowledgments</w:t>
      </w:r>
    </w:p>
    <w:p>
      <w:pPr>
        <w:spacing w:line="480" w:lineRule="auto"/>
        <w:jc w:val="left"/>
        <w:rPr>
          <w:rFonts w:ascii="Calibri" w:hAnsi="Calibri" w:cs="Calibri"/>
          <w:sz w:val="24"/>
        </w:rPr>
      </w:pPr>
      <w:r>
        <w:rPr>
          <w:rFonts w:ascii="Calibri" w:hAnsi="Calibri" w:cs="Calibri"/>
          <w:sz w:val="24"/>
        </w:rPr>
        <w:t>The authors would like to thank all subjects for contributing their time and efforts to this study.</w:t>
      </w:r>
    </w:p>
    <w:p>
      <w:pPr>
        <w:spacing w:line="480" w:lineRule="auto"/>
        <w:jc w:val="left"/>
        <w:rPr>
          <w:rFonts w:ascii="Calibri" w:hAnsi="Calibri" w:cs="Calibri"/>
          <w:sz w:val="24"/>
        </w:rPr>
      </w:pPr>
    </w:p>
    <w:p>
      <w:pPr>
        <w:spacing w:line="480" w:lineRule="auto"/>
        <w:jc w:val="left"/>
        <w:rPr>
          <w:rFonts w:ascii="Calibri" w:hAnsi="Calibri" w:cs="Calibri"/>
          <w:b/>
          <w:bCs/>
          <w:sz w:val="24"/>
        </w:rPr>
      </w:pPr>
      <w:r>
        <w:rPr>
          <w:rFonts w:ascii="Calibri" w:hAnsi="Calibri" w:cs="Calibri"/>
          <w:b/>
          <w:bCs/>
          <w:sz w:val="24"/>
        </w:rPr>
        <w:t>Funding</w:t>
      </w:r>
    </w:p>
    <w:p>
      <w:pPr>
        <w:spacing w:line="480" w:lineRule="auto"/>
        <w:jc w:val="left"/>
        <w:rPr>
          <w:rFonts w:ascii="Calibri" w:hAnsi="Calibri" w:cs="Calibri"/>
          <w:sz w:val="24"/>
        </w:rPr>
      </w:pPr>
      <w:r>
        <w:rPr>
          <w:rFonts w:ascii="Calibri" w:hAnsi="Calibri" w:cs="Calibri"/>
          <w:sz w:val="24"/>
        </w:rPr>
        <w:t xml:space="preserve">This study was supported by funds for postgraduate training from </w:t>
      </w:r>
      <w:r>
        <w:rPr>
          <w:rFonts w:hint="eastAsia" w:ascii="Calibri" w:hAnsi="Calibri" w:cs="Calibri"/>
          <w:sz w:val="24"/>
        </w:rPr>
        <w:t>Sichuan University</w:t>
      </w:r>
      <w:r>
        <w:rPr>
          <w:rFonts w:ascii="Calibri" w:hAnsi="Calibri" w:cs="Calibri"/>
          <w:sz w:val="24"/>
        </w:rPr>
        <w:t>.</w:t>
      </w:r>
    </w:p>
    <w:p>
      <w:pPr>
        <w:spacing w:line="480" w:lineRule="auto"/>
        <w:jc w:val="left"/>
        <w:rPr>
          <w:rFonts w:ascii="Calibri" w:hAnsi="Calibri" w:cs="Calibri"/>
          <w:sz w:val="24"/>
        </w:rPr>
      </w:pPr>
      <w:bookmarkStart w:id="0" w:name="_GoBack"/>
      <w:bookmarkEnd w:id="0"/>
    </w:p>
    <w:p>
      <w:pPr>
        <w:spacing w:line="480" w:lineRule="auto"/>
        <w:jc w:val="left"/>
        <w:rPr>
          <w:rFonts w:ascii="Calibri" w:hAnsi="Calibri" w:cs="Calibri"/>
          <w:b/>
          <w:bCs/>
          <w:sz w:val="24"/>
        </w:rPr>
      </w:pPr>
      <w:r>
        <w:rPr>
          <w:rFonts w:ascii="Calibri" w:hAnsi="Calibri" w:cs="Calibri"/>
          <w:b/>
          <w:bCs/>
          <w:sz w:val="24"/>
        </w:rPr>
        <w:t>Authors' information</w:t>
      </w:r>
    </w:p>
    <w:p>
      <w:pPr>
        <w:spacing w:line="480" w:lineRule="auto"/>
        <w:jc w:val="left"/>
        <w:rPr>
          <w:rFonts w:ascii="Calibri" w:hAnsi="Calibri" w:cs="Calibri"/>
          <w:sz w:val="24"/>
        </w:rPr>
      </w:pPr>
      <w:r>
        <w:rPr>
          <w:rFonts w:ascii="Calibri" w:hAnsi="Calibri" w:cs="Calibri"/>
          <w:sz w:val="24"/>
        </w:rPr>
        <w:t>XL, LFL, LLZ and JM are master’s candidates at the Mental Health Center, West China Hospital of Sichuan University. XXL is a psychiatry resident and YW a PhD candidate at the Mental Health Center. YYL is a psychiatry resident at Zunyi Psychiatric Hospital in Guizhou province.</w:t>
      </w:r>
    </w:p>
    <w:p>
      <w:pPr>
        <w:spacing w:line="480" w:lineRule="auto"/>
        <w:jc w:val="left"/>
        <w:rPr>
          <w:rFonts w:ascii="Calibri" w:hAnsi="Calibri" w:cs="Calibri"/>
          <w:b/>
          <w:bCs/>
          <w:sz w:val="24"/>
        </w:rPr>
      </w:pPr>
    </w:p>
    <w:p>
      <w:pPr>
        <w:spacing w:line="480" w:lineRule="auto"/>
        <w:jc w:val="left"/>
        <w:rPr>
          <w:rFonts w:ascii="Calibri" w:hAnsi="Calibri" w:cs="Calibri"/>
          <w:b/>
          <w:bCs/>
          <w:sz w:val="24"/>
        </w:rPr>
      </w:pPr>
      <w:r>
        <w:rPr>
          <w:rFonts w:ascii="Calibri" w:hAnsi="Calibri" w:cs="Calibri"/>
          <w:b/>
          <w:bCs/>
          <w:sz w:val="24"/>
        </w:rPr>
        <w:t>Authors' contributions</w:t>
      </w:r>
    </w:p>
    <w:p>
      <w:pPr>
        <w:spacing w:line="480" w:lineRule="auto"/>
        <w:jc w:val="left"/>
        <w:rPr>
          <w:rFonts w:ascii="Calibri" w:hAnsi="Calibri" w:cs="Calibri"/>
          <w:sz w:val="24"/>
        </w:rPr>
      </w:pPr>
      <w:r>
        <w:rPr>
          <w:rFonts w:ascii="Calibri" w:hAnsi="Calibri" w:cs="Calibri"/>
          <w:sz w:val="24"/>
        </w:rPr>
        <w:t xml:space="preserve">LZ, YW and XL designed the study. LLZ, LFL, YYL and JM recruited patients and collected demographic data. XL, XWL and YW collected MRI data. XL and XWL analyzed and interpreted the results. XL drafted the manuscript, which LZ revised. All authors read and approved the final manuscript. </w:t>
      </w:r>
    </w:p>
    <w:p>
      <w:pPr>
        <w:spacing w:line="480" w:lineRule="auto"/>
        <w:jc w:val="left"/>
        <w:rPr>
          <w:rFonts w:ascii="Calibri" w:hAnsi="Calibri" w:cs="Calibri"/>
          <w:b/>
          <w:bCs/>
          <w:sz w:val="24"/>
        </w:rPr>
      </w:pPr>
    </w:p>
    <w:p>
      <w:pPr>
        <w:spacing w:line="480" w:lineRule="auto"/>
        <w:jc w:val="left"/>
        <w:rPr>
          <w:rFonts w:ascii="Calibri" w:hAnsi="Calibri" w:cs="Calibri"/>
          <w:b/>
          <w:bCs/>
          <w:sz w:val="24"/>
        </w:rPr>
      </w:pPr>
      <w:r>
        <w:rPr>
          <w:rFonts w:ascii="Calibri" w:hAnsi="Calibri" w:cs="Calibri"/>
          <w:b/>
          <w:bCs/>
          <w:sz w:val="24"/>
        </w:rPr>
        <w:t>Corresponding author</w:t>
      </w:r>
    </w:p>
    <w:p>
      <w:pPr>
        <w:spacing w:line="480" w:lineRule="auto"/>
        <w:jc w:val="left"/>
        <w:rPr>
          <w:rFonts w:ascii="Calibri" w:hAnsi="Calibri" w:cs="Calibri"/>
          <w:sz w:val="24"/>
        </w:rPr>
      </w:pPr>
      <w:r>
        <w:rPr>
          <w:rFonts w:ascii="Calibri" w:hAnsi="Calibri" w:cs="Calibri"/>
          <w:sz w:val="24"/>
        </w:rPr>
        <w:t>Correspondence to Lan Zhang.</w:t>
      </w:r>
    </w:p>
    <w:p>
      <w:pPr>
        <w:spacing w:line="480" w:lineRule="auto"/>
        <w:jc w:val="left"/>
        <w:rPr>
          <w:rFonts w:ascii="Calibri" w:hAnsi="Calibri" w:cs="Calibri"/>
          <w:b/>
          <w:bCs/>
          <w:sz w:val="24"/>
        </w:rPr>
      </w:pPr>
    </w:p>
    <w:p>
      <w:pPr>
        <w:spacing w:line="480" w:lineRule="auto"/>
        <w:jc w:val="left"/>
        <w:rPr>
          <w:rFonts w:ascii="Calibri" w:hAnsi="Calibri" w:cs="Calibri"/>
          <w:b/>
          <w:bCs/>
          <w:sz w:val="24"/>
        </w:rPr>
      </w:pPr>
      <w:r>
        <w:rPr>
          <w:rFonts w:ascii="Calibri" w:hAnsi="Calibri" w:cs="Calibri"/>
          <w:b/>
          <w:bCs/>
          <w:sz w:val="24"/>
        </w:rPr>
        <w:t>Ethics approval and consent to participate</w:t>
      </w:r>
    </w:p>
    <w:p>
      <w:pPr>
        <w:spacing w:line="480" w:lineRule="auto"/>
        <w:jc w:val="left"/>
        <w:rPr>
          <w:rFonts w:ascii="Calibri" w:hAnsi="Calibri" w:cs="Calibri"/>
          <w:sz w:val="24"/>
        </w:rPr>
      </w:pPr>
      <w:r>
        <w:rPr>
          <w:rFonts w:ascii="Calibri" w:hAnsi="Calibri" w:cs="Calibri"/>
          <w:sz w:val="24"/>
        </w:rPr>
        <w:t>The study was approved by the Ethics Committee of West China Hospital of Sichuan University. All participants provided written informed consent.</w:t>
      </w:r>
    </w:p>
    <w:p>
      <w:pPr>
        <w:spacing w:line="480" w:lineRule="auto"/>
        <w:jc w:val="left"/>
        <w:rPr>
          <w:rFonts w:ascii="Calibri" w:hAnsi="Calibri" w:cs="Calibri"/>
          <w:b/>
          <w:bCs/>
          <w:sz w:val="24"/>
        </w:rPr>
      </w:pPr>
    </w:p>
    <w:p>
      <w:pPr>
        <w:spacing w:line="480" w:lineRule="auto"/>
        <w:jc w:val="left"/>
        <w:rPr>
          <w:rFonts w:ascii="Calibri" w:hAnsi="Calibri" w:cs="Calibri"/>
          <w:b/>
          <w:bCs/>
          <w:sz w:val="24"/>
        </w:rPr>
      </w:pPr>
      <w:r>
        <w:rPr>
          <w:rFonts w:ascii="Calibri" w:hAnsi="Calibri" w:cs="Calibri"/>
          <w:b/>
          <w:bCs/>
          <w:sz w:val="24"/>
        </w:rPr>
        <w:t>Consent for publication</w:t>
      </w:r>
    </w:p>
    <w:p>
      <w:pPr>
        <w:spacing w:line="480" w:lineRule="auto"/>
        <w:jc w:val="left"/>
        <w:rPr>
          <w:rFonts w:ascii="Calibri" w:hAnsi="Calibri" w:cs="Calibri"/>
          <w:sz w:val="24"/>
        </w:rPr>
      </w:pPr>
      <w:r>
        <w:rPr>
          <w:rFonts w:ascii="Calibri" w:hAnsi="Calibri" w:cs="Calibri"/>
          <w:sz w:val="24"/>
        </w:rPr>
        <w:t>Not applicable.</w:t>
      </w:r>
    </w:p>
    <w:p>
      <w:pPr>
        <w:spacing w:line="480" w:lineRule="auto"/>
        <w:jc w:val="left"/>
        <w:rPr>
          <w:rFonts w:ascii="Calibri" w:hAnsi="Calibri" w:cs="Calibri"/>
          <w:b/>
          <w:bCs/>
          <w:sz w:val="24"/>
        </w:rPr>
      </w:pPr>
    </w:p>
    <w:p>
      <w:pPr>
        <w:spacing w:line="480" w:lineRule="auto"/>
        <w:jc w:val="left"/>
        <w:rPr>
          <w:rFonts w:ascii="Calibri" w:hAnsi="Calibri" w:cs="Calibri"/>
          <w:b/>
          <w:bCs/>
          <w:sz w:val="24"/>
        </w:rPr>
      </w:pPr>
      <w:r>
        <w:rPr>
          <w:rFonts w:ascii="Calibri" w:hAnsi="Calibri" w:cs="Calibri"/>
          <w:b/>
          <w:bCs/>
          <w:sz w:val="24"/>
        </w:rPr>
        <w:t>Availability of data and materials</w:t>
      </w:r>
    </w:p>
    <w:p>
      <w:pPr>
        <w:spacing w:line="480" w:lineRule="auto"/>
        <w:jc w:val="left"/>
        <w:rPr>
          <w:rFonts w:ascii="Calibri" w:hAnsi="Calibri" w:cs="Calibri"/>
          <w:sz w:val="24"/>
        </w:rPr>
      </w:pPr>
      <w:r>
        <w:rPr>
          <w:rFonts w:ascii="Calibri" w:hAnsi="Calibri" w:cs="Calibri"/>
          <w:sz w:val="24"/>
        </w:rPr>
        <w:t>The datasets analyzed during the current study are available from the corresponding author on reasonable request.</w:t>
      </w:r>
    </w:p>
    <w:p>
      <w:pPr>
        <w:spacing w:line="480" w:lineRule="auto"/>
        <w:jc w:val="left"/>
        <w:rPr>
          <w:rFonts w:ascii="Calibri" w:hAnsi="Calibri" w:cs="Calibri"/>
          <w:b/>
          <w:bCs/>
          <w:sz w:val="24"/>
        </w:rPr>
      </w:pPr>
    </w:p>
    <w:p>
      <w:pPr>
        <w:spacing w:line="480" w:lineRule="auto"/>
        <w:jc w:val="left"/>
        <w:rPr>
          <w:rFonts w:ascii="Calibri" w:hAnsi="Calibri" w:cs="Calibri"/>
          <w:b/>
          <w:bCs/>
          <w:sz w:val="24"/>
        </w:rPr>
      </w:pPr>
      <w:r>
        <w:rPr>
          <w:rFonts w:ascii="Calibri" w:hAnsi="Calibri" w:cs="Calibri"/>
          <w:b/>
          <w:bCs/>
          <w:sz w:val="24"/>
        </w:rPr>
        <w:t>Competing interests</w:t>
      </w:r>
    </w:p>
    <w:p>
      <w:pPr>
        <w:spacing w:line="480" w:lineRule="auto"/>
        <w:jc w:val="left"/>
        <w:rPr>
          <w:rFonts w:ascii="Calibri" w:hAnsi="Calibri" w:cs="Calibri"/>
          <w:sz w:val="24"/>
        </w:rPr>
      </w:pPr>
      <w:r>
        <w:rPr>
          <w:rFonts w:ascii="Calibri" w:hAnsi="Calibri" w:cs="Calibri"/>
          <w:sz w:val="24"/>
        </w:rPr>
        <w:t>The authors declare that they have no competing interests.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23464"/>
    <w:rsid w:val="07523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2020-01-10T14:49:00Z</dcterms:created>
  <dc:creator>xiao</dc:creator>
  <cp:lastModifiedBy>xiao</cp:lastModifiedBy>
  <dcterms:modified xsi:type="dcterms:W3CDTF">2020-01-10T14:50:58Z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